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0A" w:rsidRDefault="00664980">
      <w:r>
        <w:rPr>
          <w:noProof/>
        </w:rPr>
        <w:drawing>
          <wp:inline distT="0" distB="0" distL="0" distR="0">
            <wp:extent cx="2486025" cy="13175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CB-300x1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317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CCLS Shifts 5 &amp; 6:</w:t>
      </w:r>
    </w:p>
    <w:p w:rsidR="00664980" w:rsidRDefault="00664980" w:rsidP="00664980">
      <w:pPr>
        <w:jc w:val="center"/>
      </w:pPr>
      <w:r>
        <w:t>Writing from Sources and Academic Vocabulary</w:t>
      </w:r>
    </w:p>
    <w:p w:rsidR="00664980" w:rsidRDefault="00664980" w:rsidP="00664980">
      <w:pPr>
        <w:jc w:val="center"/>
      </w:pPr>
    </w:p>
    <w:p w:rsidR="00664980" w:rsidRDefault="00664980" w:rsidP="00664980">
      <w:r>
        <w:t>8:00-8:10</w:t>
      </w:r>
      <w:r>
        <w:tab/>
        <w:t>Welcome and Introductions</w:t>
      </w:r>
    </w:p>
    <w:p w:rsidR="00664980" w:rsidRDefault="00664980" w:rsidP="00664980">
      <w:pPr>
        <w:ind w:left="1440" w:hanging="1440"/>
      </w:pPr>
      <w:r>
        <w:t>8:10-9:15</w:t>
      </w:r>
      <w:r>
        <w:tab/>
        <w:t>Rationale behind the shifts and a very quick look at the CCLS, Informational, and Argumentative Writing</w:t>
      </w:r>
    </w:p>
    <w:p w:rsidR="00664980" w:rsidRDefault="00664980" w:rsidP="00664980">
      <w:pPr>
        <w:ind w:left="1440" w:hanging="1440"/>
        <w:contextualSpacing/>
      </w:pPr>
      <w:r>
        <w:t>9:15-10:00</w:t>
      </w:r>
      <w:r>
        <w:tab/>
        <w:t>Erie 2 BOCE</w:t>
      </w:r>
      <w:r w:rsidR="004D6992">
        <w:t>S</w:t>
      </w:r>
      <w:bookmarkStart w:id="0" w:name="_GoBack"/>
      <w:bookmarkEnd w:id="0"/>
      <w:r>
        <w:t xml:space="preserve"> Media Center Resources</w:t>
      </w:r>
    </w:p>
    <w:p w:rsidR="00664980" w:rsidRDefault="00664980" w:rsidP="00664980">
      <w:pPr>
        <w:ind w:left="1440" w:hanging="1440"/>
        <w:contextualSpacing/>
      </w:pPr>
      <w:r>
        <w:tab/>
        <w:t>9:15-9:25</w:t>
      </w:r>
      <w:r>
        <w:tab/>
        <w:t xml:space="preserve">CCC Video </w:t>
      </w:r>
      <w:proofErr w:type="gramStart"/>
      <w:r>
        <w:t>On</w:t>
      </w:r>
      <w:proofErr w:type="gramEnd"/>
      <w:r>
        <w:t xml:space="preserve"> Demand</w:t>
      </w:r>
    </w:p>
    <w:p w:rsidR="00664980" w:rsidRDefault="00664980" w:rsidP="00664980">
      <w:pPr>
        <w:ind w:left="1440" w:hanging="1440"/>
        <w:contextualSpacing/>
      </w:pPr>
      <w:r>
        <w:tab/>
      </w:r>
      <w:r w:rsidR="00BE5782">
        <w:t>9:25-9:40</w:t>
      </w:r>
      <w:r w:rsidR="00BE5782">
        <w:tab/>
        <w:t>Brain Pop</w:t>
      </w:r>
    </w:p>
    <w:p w:rsidR="00BE5782" w:rsidRDefault="00BE5782" w:rsidP="00664980">
      <w:pPr>
        <w:ind w:left="1440" w:hanging="1440"/>
        <w:contextualSpacing/>
      </w:pPr>
      <w:r>
        <w:tab/>
        <w:t>9:40-9:50</w:t>
      </w:r>
      <w:r>
        <w:tab/>
        <w:t>Vital on Teacher’s Domain</w:t>
      </w:r>
    </w:p>
    <w:p w:rsidR="00BE5782" w:rsidRDefault="00BE5782" w:rsidP="00664980">
      <w:pPr>
        <w:ind w:left="1440" w:hanging="1440"/>
        <w:contextualSpacing/>
      </w:pPr>
      <w:r>
        <w:tab/>
        <w:t>9:50-10:00</w:t>
      </w:r>
      <w:r>
        <w:tab/>
        <w:t>Learn 360</w:t>
      </w:r>
    </w:p>
    <w:p w:rsidR="00BE5782" w:rsidRDefault="00BE5782" w:rsidP="00664980">
      <w:pPr>
        <w:ind w:left="1440" w:hanging="1440"/>
        <w:contextualSpacing/>
      </w:pPr>
    </w:p>
    <w:p w:rsidR="00BE5782" w:rsidRDefault="00BE5782" w:rsidP="00664980">
      <w:pPr>
        <w:ind w:left="1440" w:hanging="1440"/>
        <w:contextualSpacing/>
      </w:pPr>
      <w:r>
        <w:t>10:00-10:15</w:t>
      </w:r>
      <w:r>
        <w:tab/>
        <w:t>Break</w:t>
      </w:r>
    </w:p>
    <w:p w:rsidR="00BE5782" w:rsidRDefault="00BE5782" w:rsidP="00664980">
      <w:pPr>
        <w:ind w:left="1440" w:hanging="1440"/>
        <w:contextualSpacing/>
      </w:pPr>
    </w:p>
    <w:p w:rsidR="00BE5782" w:rsidRDefault="00BE5782" w:rsidP="00BE5782">
      <w:pPr>
        <w:ind w:left="1440" w:hanging="1440"/>
        <w:contextualSpacing/>
      </w:pPr>
      <w:r>
        <w:t>10:15-11:30</w:t>
      </w:r>
      <w:r>
        <w:tab/>
        <w:t>Civil Rights Activities:</w:t>
      </w:r>
    </w:p>
    <w:p w:rsidR="00BE5782" w:rsidRDefault="00BE5782" w:rsidP="00BE5782">
      <w:pPr>
        <w:ind w:left="1440" w:hanging="1440"/>
        <w:contextualSpacing/>
      </w:pPr>
      <w:r>
        <w:tab/>
        <w:t>Using what’s there and creating your own activities</w:t>
      </w:r>
    </w:p>
    <w:p w:rsidR="00BE5782" w:rsidRDefault="00BE5782" w:rsidP="00BE5782">
      <w:pPr>
        <w:ind w:left="1440" w:hanging="1440"/>
        <w:contextualSpacing/>
      </w:pPr>
    </w:p>
    <w:p w:rsidR="00BE5782" w:rsidRDefault="00BE5782" w:rsidP="00BE5782">
      <w:pPr>
        <w:ind w:left="1440" w:hanging="1440"/>
        <w:contextualSpacing/>
      </w:pPr>
      <w:r>
        <w:t>11:30-12:30</w:t>
      </w:r>
      <w:r>
        <w:tab/>
        <w:t>Lunch on your own</w:t>
      </w:r>
    </w:p>
    <w:p w:rsidR="00BE5782" w:rsidRDefault="00BE5782" w:rsidP="00BE5782">
      <w:pPr>
        <w:ind w:left="1440" w:hanging="1440"/>
        <w:contextualSpacing/>
      </w:pPr>
    </w:p>
    <w:p w:rsidR="00BE5782" w:rsidRDefault="00BE5782" w:rsidP="00BE5782">
      <w:pPr>
        <w:ind w:left="1440" w:hanging="1440"/>
        <w:contextualSpacing/>
      </w:pPr>
      <w:r>
        <w:t xml:space="preserve">12:30-12:45 </w:t>
      </w:r>
      <w:r>
        <w:tab/>
        <w:t>A-Z Review</w:t>
      </w:r>
    </w:p>
    <w:p w:rsidR="00BE5782" w:rsidRDefault="00BE5782" w:rsidP="00BE5782">
      <w:pPr>
        <w:ind w:left="1440" w:hanging="1440"/>
        <w:contextualSpacing/>
      </w:pPr>
    </w:p>
    <w:p w:rsidR="00BE5782" w:rsidRDefault="00BE5782" w:rsidP="00BE5782">
      <w:pPr>
        <w:ind w:left="1440" w:hanging="1440"/>
        <w:contextualSpacing/>
      </w:pPr>
      <w:r>
        <w:t>12:45-1:45</w:t>
      </w:r>
      <w:r>
        <w:tab/>
        <w:t>Scoop.it and Lexile.com</w:t>
      </w:r>
    </w:p>
    <w:p w:rsidR="00BE5782" w:rsidRDefault="00BE5782" w:rsidP="00BE5782">
      <w:pPr>
        <w:ind w:left="1440" w:hanging="1440"/>
        <w:contextualSpacing/>
      </w:pPr>
    </w:p>
    <w:p w:rsidR="00BE5782" w:rsidRDefault="00BE5782" w:rsidP="00BE5782">
      <w:pPr>
        <w:ind w:left="1440" w:hanging="1440"/>
        <w:contextualSpacing/>
      </w:pPr>
      <w:r>
        <w:t>1:45-2:40</w:t>
      </w:r>
      <w:r>
        <w:tab/>
        <w:t>Work time to begin creating activities for use in your classroom</w:t>
      </w:r>
    </w:p>
    <w:p w:rsidR="00BE5782" w:rsidRDefault="00BE5782" w:rsidP="00BE5782">
      <w:pPr>
        <w:ind w:left="1440" w:hanging="1440"/>
        <w:contextualSpacing/>
      </w:pPr>
    </w:p>
    <w:p w:rsidR="00BE5782" w:rsidRDefault="00BE5782" w:rsidP="00BE5782">
      <w:pPr>
        <w:ind w:left="1440" w:hanging="1440"/>
        <w:contextualSpacing/>
      </w:pPr>
      <w:r>
        <w:t>2:40-3:15</w:t>
      </w:r>
      <w:r>
        <w:tab/>
        <w:t>Share-Out of Activity Ideas, Wrap Up, and Evaluations</w:t>
      </w:r>
    </w:p>
    <w:sectPr w:rsidR="00BE5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980"/>
    <w:rsid w:val="004D6992"/>
    <w:rsid w:val="00664980"/>
    <w:rsid w:val="0069570A"/>
    <w:rsid w:val="007024FE"/>
    <w:rsid w:val="00BE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9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9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2</cp:revision>
  <dcterms:created xsi:type="dcterms:W3CDTF">2012-09-19T21:36:00Z</dcterms:created>
  <dcterms:modified xsi:type="dcterms:W3CDTF">2012-09-20T14:54:00Z</dcterms:modified>
</cp:coreProperties>
</file>